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715AD" w14:textId="77777777" w:rsidR="005330F9" w:rsidRDefault="005330F9" w:rsidP="005330F9">
      <w:pPr>
        <w:jc w:val="center"/>
      </w:pPr>
      <w:r>
        <w:t xml:space="preserve">EUPSA CONGRESS 2018 </w:t>
      </w:r>
    </w:p>
    <w:p w14:paraId="330CCC5A" w14:textId="77777777" w:rsidR="00BC17F1" w:rsidRDefault="00BC17F1" w:rsidP="00BC17F1">
      <w:pPr>
        <w:jc w:val="center"/>
        <w:rPr>
          <w:rFonts w:eastAsia="Calibri" w:cs="Times New Roman"/>
          <w:b/>
          <w:lang w:val="en-GB"/>
        </w:rPr>
      </w:pPr>
      <w:r>
        <w:rPr>
          <w:rFonts w:eastAsia="Calibri" w:cs="Times New Roman"/>
          <w:b/>
          <w:lang w:val="en-GB"/>
        </w:rPr>
        <w:t>Laparoscopy basic course and masterclass</w:t>
      </w:r>
    </w:p>
    <w:p w14:paraId="0D0856BD" w14:textId="77777777" w:rsidR="00BC17F1" w:rsidRDefault="00BC17F1" w:rsidP="00BC17F1">
      <w:pPr>
        <w:rPr>
          <w:rFonts w:asciiTheme="minorHAnsi" w:eastAsiaTheme="minorEastAsia" w:hAnsiTheme="minorHAnsi" w:cstheme="minorBidi"/>
          <w:sz w:val="24"/>
          <w:lang w:val="en-US"/>
        </w:rPr>
      </w:pPr>
    </w:p>
    <w:p w14:paraId="13F4536D" w14:textId="616409FD" w:rsidR="00BC17F1" w:rsidRDefault="00BC17F1" w:rsidP="00BC17F1">
      <w:pPr>
        <w:spacing w:after="0" w:line="360" w:lineRule="auto"/>
        <w:jc w:val="both"/>
        <w:rPr>
          <w:lang w:val="en-US"/>
        </w:rPr>
      </w:pPr>
      <w:r>
        <w:rPr>
          <w:lang w:val="en-US"/>
        </w:rPr>
        <w:t xml:space="preserve">The training program will be </w:t>
      </w:r>
      <w:bookmarkStart w:id="0" w:name="_GoBack"/>
      <w:bookmarkEnd w:id="0"/>
      <w:r>
        <w:rPr>
          <w:lang w:val="en-US"/>
        </w:rPr>
        <w:t xml:space="preserve">divided in 2 Courses: (a) a basic course and (b) a masterclass. </w:t>
      </w:r>
    </w:p>
    <w:p w14:paraId="1F312A02" w14:textId="77777777" w:rsidR="00BC17F1" w:rsidRDefault="00BC17F1" w:rsidP="00BC17F1">
      <w:pPr>
        <w:spacing w:after="0" w:line="360" w:lineRule="auto"/>
        <w:jc w:val="both"/>
        <w:rPr>
          <w:rFonts w:eastAsia="Calibri" w:cs="Times New Roman"/>
          <w:lang w:val="en-GB"/>
        </w:rPr>
      </w:pPr>
    </w:p>
    <w:p w14:paraId="3C25450D" w14:textId="77777777" w:rsidR="00BC17F1" w:rsidRDefault="00BC17F1" w:rsidP="00BC17F1">
      <w:pPr>
        <w:spacing w:after="0" w:line="360" w:lineRule="auto"/>
        <w:jc w:val="both"/>
        <w:rPr>
          <w:rFonts w:asciiTheme="minorHAnsi" w:eastAsiaTheme="minorEastAsia" w:hAnsiTheme="minorHAnsi" w:cstheme="minorBidi"/>
          <w:lang w:val="en-US"/>
        </w:rPr>
      </w:pPr>
      <w:r>
        <w:rPr>
          <w:rFonts w:eastAsia="Calibri" w:cs="Times New Roman"/>
          <w:lang w:val="en-GB"/>
        </w:rPr>
        <w:t>The basic laparoscopy course will be organized as a theoretical part which includes a</w:t>
      </w:r>
      <w:r>
        <w:rPr>
          <w:lang w:val="en-US"/>
        </w:rPr>
        <w:t xml:space="preserve"> short description of laparoscopic equipment as well as basic techniques (1 hour) and as a practical part on </w:t>
      </w:r>
      <w:proofErr w:type="gramStart"/>
      <w:r>
        <w:rPr>
          <w:lang w:val="en-US"/>
        </w:rPr>
        <w:t>a neonatal and laparoscopic pelvic trainers</w:t>
      </w:r>
      <w:proofErr w:type="gramEnd"/>
      <w:r>
        <w:rPr>
          <w:lang w:val="en-US"/>
        </w:rPr>
        <w:t xml:space="preserve"> (4 hours) with 2 attendees per table, guided by an expert will have the possibility to train in dissection and knotting using different models (Cholecystectomy, appendicectomy, EA, UPJO). In </w:t>
      </w:r>
      <w:proofErr w:type="gramStart"/>
      <w:r>
        <w:rPr>
          <w:lang w:val="en-US"/>
        </w:rPr>
        <w:t>addition</w:t>
      </w:r>
      <w:proofErr w:type="gramEnd"/>
      <w:r>
        <w:rPr>
          <w:lang w:val="en-US"/>
        </w:rPr>
        <w:t xml:space="preserve"> during the basic course, the participant will have the possibility to participate to the 3D suturing contest where the participant will monitor their ability in knotting. Each participant will have 10 minutes per session to perform 2 separated stitches and a running suture in a pelvic trainer 3D model. </w:t>
      </w:r>
    </w:p>
    <w:p w14:paraId="7CD6D1A5" w14:textId="77777777" w:rsidR="00BC17F1" w:rsidRDefault="00BC17F1" w:rsidP="00BC17F1">
      <w:pPr>
        <w:spacing w:after="0" w:line="360" w:lineRule="auto"/>
        <w:jc w:val="both"/>
        <w:rPr>
          <w:lang w:val="en-US"/>
        </w:rPr>
      </w:pPr>
    </w:p>
    <w:p w14:paraId="5835A38C" w14:textId="77777777" w:rsidR="00BC17F1" w:rsidRDefault="00BC17F1" w:rsidP="00BC17F1">
      <w:pPr>
        <w:spacing w:after="0" w:line="360" w:lineRule="auto"/>
        <w:jc w:val="both"/>
        <w:rPr>
          <w:lang w:val="en-US"/>
        </w:rPr>
      </w:pPr>
      <w:r>
        <w:rPr>
          <w:lang w:val="en-US"/>
        </w:rPr>
        <w:t>The Masterclass will be dedicated to the standardization of technique in neonatal laparoscopy and the course experts will discuss the most debated neonatal laparoscopy topics (inguinal hernia, ovarian cysts, hypertrophic pyloric stenosis, EA, duodenal atresia, intestinal atresia, HD, ARM). The participants will have the time to participate in the discussion on the different topics with the experts.</w:t>
      </w:r>
    </w:p>
    <w:p w14:paraId="1CD00E66" w14:textId="77777777" w:rsidR="00BC17F1" w:rsidRDefault="00BC17F1" w:rsidP="00BC17F1">
      <w:pPr>
        <w:rPr>
          <w:rFonts w:ascii="Times New Roman" w:hAnsi="Times New Roman" w:cs="Times New Roman"/>
          <w:sz w:val="24"/>
          <w:szCs w:val="24"/>
          <w:lang w:val="en-US"/>
        </w:rPr>
      </w:pPr>
    </w:p>
    <w:p w14:paraId="631B45B4" w14:textId="4FF32897" w:rsidR="00861893" w:rsidRDefault="00861893" w:rsidP="005330F9"/>
    <w:p w14:paraId="3E68FE6D" w14:textId="74C51F0A" w:rsidR="005330F9" w:rsidRDefault="005330F9" w:rsidP="005330F9"/>
    <w:p w14:paraId="4944C77B" w14:textId="77777777" w:rsidR="00BC17F1" w:rsidRDefault="00BC17F1" w:rsidP="005330F9"/>
    <w:p w14:paraId="4C6580DD" w14:textId="6D0D7D84" w:rsidR="005330F9" w:rsidRDefault="005330F9" w:rsidP="005330F9"/>
    <w:p w14:paraId="39952BFC" w14:textId="412CA5AD" w:rsidR="005330F9" w:rsidRPr="005330F9" w:rsidRDefault="005330F9" w:rsidP="005330F9">
      <w:pPr>
        <w:jc w:val="center"/>
      </w:pPr>
      <w:r>
        <w:rPr>
          <w:noProof/>
        </w:rPr>
        <w:drawing>
          <wp:inline distT="0" distB="0" distL="0" distR="0" wp14:anchorId="57785D19" wp14:editId="2B3F4624">
            <wp:extent cx="1628978" cy="108000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855"/>
                    <a:stretch/>
                  </pic:blipFill>
                  <pic:spPr bwMode="auto">
                    <a:xfrm>
                      <a:off x="0" y="0"/>
                      <a:ext cx="1628978" cy="1080000"/>
                    </a:xfrm>
                    <a:prstGeom prst="rect">
                      <a:avLst/>
                    </a:prstGeom>
                    <a:noFill/>
                    <a:ln>
                      <a:noFill/>
                    </a:ln>
                    <a:extLst>
                      <a:ext uri="{53640926-AAD7-44D8-BBD7-CCE9431645EC}">
                        <a14:shadowObscured xmlns:a14="http://schemas.microsoft.com/office/drawing/2010/main"/>
                      </a:ext>
                    </a:extLst>
                  </pic:spPr>
                </pic:pic>
              </a:graphicData>
            </a:graphic>
          </wp:inline>
        </w:drawing>
      </w:r>
    </w:p>
    <w:sectPr w:rsidR="005330F9" w:rsidRPr="005330F9" w:rsidSect="00367050">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874D0" w14:textId="77777777" w:rsidR="00935EA2" w:rsidRDefault="00935EA2" w:rsidP="00D20CE6">
      <w:pPr>
        <w:spacing w:after="0" w:line="240" w:lineRule="auto"/>
      </w:pPr>
      <w:r>
        <w:separator/>
      </w:r>
    </w:p>
  </w:endnote>
  <w:endnote w:type="continuationSeparator" w:id="0">
    <w:p w14:paraId="3C9EDB5F" w14:textId="77777777" w:rsidR="00935EA2" w:rsidRDefault="00935EA2" w:rsidP="00D20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D553E" w14:textId="57B674C2" w:rsidR="003B1BC3" w:rsidRPr="00D007BC" w:rsidRDefault="003B1BC3">
    <w:pPr>
      <w:pStyle w:val="Pidipagina"/>
      <w:rPr>
        <w:b/>
        <w:bCs/>
        <w:color w:val="943634"/>
      </w:rPr>
    </w:pPr>
    <w:r w:rsidRPr="00D007BC">
      <w:rPr>
        <w:b/>
        <w:bCs/>
        <w:color w:val="943634"/>
      </w:rPr>
      <w:t>www.eupsa.org</w:t>
    </w:r>
    <w:r w:rsidRPr="00D007BC">
      <w:rPr>
        <w:b/>
        <w:bCs/>
        <w:color w:val="943634"/>
      </w:rPr>
      <w:tab/>
    </w:r>
    <w:proofErr w:type="spellStart"/>
    <w:r w:rsidR="00BD62AF">
      <w:rPr>
        <w:b/>
        <w:bCs/>
        <w:color w:val="943634"/>
      </w:rPr>
      <w:t>ph</w:t>
    </w:r>
    <w:proofErr w:type="spellEnd"/>
    <w:r w:rsidR="00BD62AF">
      <w:rPr>
        <w:b/>
        <w:bCs/>
        <w:color w:val="943634"/>
      </w:rPr>
      <w:t xml:space="preserve">.: +39 </w:t>
    </w:r>
    <w:r w:rsidR="00A86D62">
      <w:rPr>
        <w:b/>
        <w:bCs/>
        <w:color w:val="943634"/>
      </w:rPr>
      <w:t>340 9959717</w:t>
    </w:r>
    <w:r w:rsidRPr="00D007BC">
      <w:rPr>
        <w:b/>
        <w:bCs/>
        <w:color w:val="943634"/>
      </w:rPr>
      <w:tab/>
      <w:t>office@eupsa.org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AF298" w14:textId="77777777" w:rsidR="00935EA2" w:rsidRDefault="00935EA2" w:rsidP="00D20CE6">
      <w:pPr>
        <w:spacing w:after="0" w:line="240" w:lineRule="auto"/>
      </w:pPr>
      <w:r>
        <w:separator/>
      </w:r>
    </w:p>
  </w:footnote>
  <w:footnote w:type="continuationSeparator" w:id="0">
    <w:p w14:paraId="22E8DCBE" w14:textId="77777777" w:rsidR="00935EA2" w:rsidRDefault="00935EA2" w:rsidP="00D20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8783F" w14:textId="77777777" w:rsidR="003B1BC3" w:rsidRDefault="00382551" w:rsidP="00F7316D">
    <w:pPr>
      <w:pStyle w:val="Intestazione"/>
      <w:tabs>
        <w:tab w:val="clear" w:pos="4819"/>
      </w:tabs>
      <w:rPr>
        <w:b/>
        <w:bCs/>
        <w:color w:val="17365D"/>
        <w:sz w:val="24"/>
        <w:szCs w:val="24"/>
        <w:lang w:val="en-US"/>
      </w:rPr>
    </w:pPr>
    <w:r>
      <w:rPr>
        <w:noProof/>
        <w:lang w:eastAsia="it-IT" w:bidi="ar-SA"/>
      </w:rPr>
      <w:drawing>
        <wp:inline distT="0" distB="0" distL="0" distR="0" wp14:anchorId="190EA91C" wp14:editId="07777777">
          <wp:extent cx="828675" cy="723900"/>
          <wp:effectExtent l="19050" t="0" r="9525" b="0"/>
          <wp:docPr id="2" name="Immagine 0" descr="logo EUPSA per 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 EUPSA per email.gif"/>
                  <pic:cNvPicPr>
                    <a:picLocks noChangeAspect="1" noChangeArrowheads="1"/>
                  </pic:cNvPicPr>
                </pic:nvPicPr>
                <pic:blipFill>
                  <a:blip r:embed="rId1"/>
                  <a:srcRect/>
                  <a:stretch>
                    <a:fillRect/>
                  </a:stretch>
                </pic:blipFill>
                <pic:spPr bwMode="auto">
                  <a:xfrm>
                    <a:off x="0" y="0"/>
                    <a:ext cx="828675" cy="723900"/>
                  </a:xfrm>
                  <a:prstGeom prst="rect">
                    <a:avLst/>
                  </a:prstGeom>
                  <a:noFill/>
                  <a:ln w="9525">
                    <a:noFill/>
                    <a:miter lim="800000"/>
                    <a:headEnd/>
                    <a:tailEnd/>
                  </a:ln>
                </pic:spPr>
              </pic:pic>
            </a:graphicData>
          </a:graphic>
        </wp:inline>
      </w:drawing>
    </w:r>
    <w:r w:rsidR="003B1BC3" w:rsidRPr="00D20CE6">
      <w:rPr>
        <w:color w:val="17365D"/>
        <w:sz w:val="28"/>
        <w:szCs w:val="28"/>
        <w:lang w:val="en-US"/>
      </w:rPr>
      <w:t>EUROPEAN PEDIATRIC SURGEON'S ASSOCIATION</w:t>
    </w:r>
    <w:r w:rsidR="003B1BC3" w:rsidRPr="00D20CE6">
      <w:rPr>
        <w:b/>
        <w:bCs/>
        <w:color w:val="17365D"/>
        <w:sz w:val="24"/>
        <w:szCs w:val="24"/>
        <w:lang w:val="en-US"/>
      </w:rPr>
      <w:tab/>
      <w:t>EXECUTIVE BOARD</w:t>
    </w:r>
  </w:p>
  <w:p w14:paraId="602EBCA1" w14:textId="77777777" w:rsidR="003B1BC3" w:rsidRPr="00D20CE6" w:rsidRDefault="003B1BC3" w:rsidP="00F7316D">
    <w:pPr>
      <w:pStyle w:val="Intestazione"/>
      <w:tabs>
        <w:tab w:val="clear" w:pos="4819"/>
      </w:tabs>
      <w:rPr>
        <w:lang w:val="en-US"/>
      </w:rPr>
    </w:pPr>
  </w:p>
  <w:p w14:paraId="550030B4" w14:textId="77777777" w:rsidR="003B1BC3" w:rsidRPr="00415E37" w:rsidRDefault="00BD62AF" w:rsidP="00AE47D7">
    <w:pPr>
      <w:pStyle w:val="Intestazione"/>
      <w:jc w:val="center"/>
      <w:rPr>
        <w:color w:val="17365D"/>
        <w:sz w:val="20"/>
        <w:szCs w:val="20"/>
        <w:lang w:val="en-US"/>
      </w:rPr>
    </w:pPr>
    <w:r w:rsidRPr="00415E37">
      <w:rPr>
        <w:color w:val="17365D"/>
        <w:sz w:val="20"/>
        <w:szCs w:val="20"/>
        <w:lang w:val="en-US"/>
      </w:rPr>
      <w:t>Sägeweg 11</w:t>
    </w:r>
    <w:r w:rsidRPr="00415E37">
      <w:rPr>
        <w:color w:val="17365D"/>
        <w:sz w:val="20"/>
        <w:szCs w:val="20"/>
        <w:lang w:val="en-US"/>
      </w:rPr>
      <w:tab/>
    </w:r>
    <w:r w:rsidRPr="00415E37">
      <w:rPr>
        <w:color w:val="17365D"/>
        <w:sz w:val="20"/>
        <w:szCs w:val="20"/>
        <w:lang w:val="en-US"/>
      </w:rPr>
      <w:tab/>
    </w:r>
    <w:r w:rsidR="003B1BC3" w:rsidRPr="00415E37">
      <w:rPr>
        <w:color w:val="17365D"/>
        <w:sz w:val="20"/>
        <w:szCs w:val="20"/>
        <w:lang w:val="en-US"/>
      </w:rPr>
      <w:t xml:space="preserve">President: </w:t>
    </w:r>
    <w:r w:rsidR="003B1BC3" w:rsidRPr="00A86D62">
      <w:rPr>
        <w:i/>
        <w:color w:val="17365D"/>
        <w:sz w:val="20"/>
        <w:szCs w:val="20"/>
        <w:lang w:val="en-US"/>
      </w:rPr>
      <w:t xml:space="preserve">Prof. </w:t>
    </w:r>
    <w:r w:rsidR="00A86D62" w:rsidRPr="00A86D62">
      <w:rPr>
        <w:i/>
        <w:color w:val="17365D"/>
        <w:sz w:val="20"/>
        <w:szCs w:val="20"/>
        <w:lang w:val="en-US"/>
      </w:rPr>
      <w:t>Giovanna RICCIPETITONI</w:t>
    </w:r>
  </w:p>
  <w:p w14:paraId="26CBB20A" w14:textId="77777777" w:rsidR="003B1BC3" w:rsidRPr="00A86D62" w:rsidRDefault="00BD62AF" w:rsidP="00BD62AF">
    <w:pPr>
      <w:pStyle w:val="Intestazione"/>
      <w:jc w:val="center"/>
      <w:rPr>
        <w:color w:val="17365D"/>
        <w:sz w:val="20"/>
        <w:szCs w:val="20"/>
        <w:lang w:val="en-US"/>
      </w:rPr>
    </w:pPr>
    <w:r w:rsidRPr="00A86D62">
      <w:rPr>
        <w:color w:val="17365D"/>
        <w:sz w:val="20"/>
        <w:szCs w:val="20"/>
        <w:lang w:val="en-US"/>
      </w:rPr>
      <w:t xml:space="preserve">CH-3073 </w:t>
    </w:r>
    <w:proofErr w:type="spellStart"/>
    <w:r w:rsidRPr="00A86D62">
      <w:rPr>
        <w:color w:val="17365D"/>
        <w:sz w:val="20"/>
        <w:szCs w:val="20"/>
        <w:lang w:val="en-US"/>
      </w:rPr>
      <w:t>Gümligen</w:t>
    </w:r>
    <w:proofErr w:type="spellEnd"/>
    <w:r w:rsidRPr="00A86D62">
      <w:rPr>
        <w:color w:val="17365D"/>
        <w:sz w:val="20"/>
        <w:szCs w:val="20"/>
        <w:lang w:val="en-US"/>
      </w:rPr>
      <w:tab/>
    </w:r>
    <w:r w:rsidRPr="00A86D62">
      <w:rPr>
        <w:color w:val="17365D"/>
        <w:sz w:val="20"/>
        <w:szCs w:val="20"/>
        <w:lang w:val="en-US"/>
      </w:rPr>
      <w:tab/>
    </w:r>
    <w:r w:rsidR="003B1BC3" w:rsidRPr="00A86D62">
      <w:rPr>
        <w:color w:val="17365D"/>
        <w:sz w:val="20"/>
        <w:szCs w:val="20"/>
        <w:lang w:val="en-US"/>
      </w:rPr>
      <w:t xml:space="preserve">Secretary: </w:t>
    </w:r>
    <w:r w:rsidR="00A86D62" w:rsidRPr="00A86D62">
      <w:rPr>
        <w:i/>
        <w:color w:val="17365D"/>
        <w:sz w:val="20"/>
        <w:szCs w:val="20"/>
        <w:lang w:val="en-US"/>
      </w:rPr>
      <w:t>Prof. Gonca TOPUZLU TEKANT</w:t>
    </w:r>
  </w:p>
  <w:p w14:paraId="5ED56B2B" w14:textId="77777777" w:rsidR="003B1BC3" w:rsidRPr="00287FB6" w:rsidRDefault="00BD62AF" w:rsidP="00BD62AF">
    <w:pPr>
      <w:pStyle w:val="Intestazione"/>
      <w:jc w:val="center"/>
      <w:rPr>
        <w:color w:val="17365D"/>
        <w:sz w:val="20"/>
        <w:szCs w:val="20"/>
        <w:lang w:val="en-US"/>
      </w:rPr>
    </w:pPr>
    <w:r w:rsidRPr="00BD62AF">
      <w:rPr>
        <w:b/>
        <w:bCs/>
        <w:color w:val="17365D"/>
        <w:sz w:val="20"/>
        <w:szCs w:val="20"/>
        <w:lang w:val="en-US"/>
      </w:rPr>
      <w:t>SWITZERLAND</w:t>
    </w:r>
    <w:r>
      <w:rPr>
        <w:color w:val="17365D"/>
        <w:sz w:val="20"/>
        <w:szCs w:val="20"/>
        <w:lang w:val="en-US"/>
      </w:rPr>
      <w:t xml:space="preserve"> </w:t>
    </w:r>
    <w:r>
      <w:rPr>
        <w:color w:val="17365D"/>
        <w:sz w:val="20"/>
        <w:szCs w:val="20"/>
        <w:lang w:val="en-US"/>
      </w:rPr>
      <w:tab/>
    </w:r>
    <w:r>
      <w:rPr>
        <w:color w:val="17365D"/>
        <w:sz w:val="20"/>
        <w:szCs w:val="20"/>
        <w:lang w:val="en-US"/>
      </w:rPr>
      <w:tab/>
    </w:r>
    <w:r w:rsidR="003B1BC3" w:rsidRPr="00287FB6">
      <w:rPr>
        <w:color w:val="17365D"/>
        <w:sz w:val="20"/>
        <w:szCs w:val="20"/>
        <w:lang w:val="en-US"/>
      </w:rPr>
      <w:t xml:space="preserve">Treasurer: </w:t>
    </w:r>
    <w:r w:rsidR="00A86D62" w:rsidRPr="00A86D62">
      <w:rPr>
        <w:i/>
        <w:color w:val="17365D"/>
        <w:sz w:val="20"/>
        <w:szCs w:val="20"/>
        <w:lang w:val="en-US"/>
      </w:rPr>
      <w:t>Prof. Arnaud BONNARD</w:t>
    </w:r>
  </w:p>
  <w:p w14:paraId="7745B12D" w14:textId="77777777" w:rsidR="003B1BC3" w:rsidRPr="00A86D62" w:rsidRDefault="003B1BC3" w:rsidP="00D20CE6">
    <w:pPr>
      <w:pStyle w:val="Intestazione"/>
      <w:rPr>
        <w:lang w:val="en-US"/>
      </w:rPr>
    </w:pPr>
  </w:p>
  <w:p w14:paraId="36E68CD2" w14:textId="77777777" w:rsidR="003B1BC3" w:rsidRPr="00A86D62" w:rsidRDefault="003B1BC3" w:rsidP="00D20CE6">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57839"/>
    <w:multiLevelType w:val="hybridMultilevel"/>
    <w:tmpl w:val="4F000B1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67673D0"/>
    <w:multiLevelType w:val="hybridMultilevel"/>
    <w:tmpl w:val="9160A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CE6"/>
    <w:rsid w:val="00003A5D"/>
    <w:rsid w:val="00006090"/>
    <w:rsid w:val="00011728"/>
    <w:rsid w:val="00012594"/>
    <w:rsid w:val="000126DB"/>
    <w:rsid w:val="00012988"/>
    <w:rsid w:val="00021944"/>
    <w:rsid w:val="000228E3"/>
    <w:rsid w:val="00022B05"/>
    <w:rsid w:val="00024614"/>
    <w:rsid w:val="00033542"/>
    <w:rsid w:val="0003375F"/>
    <w:rsid w:val="000523BA"/>
    <w:rsid w:val="0005516C"/>
    <w:rsid w:val="00056D79"/>
    <w:rsid w:val="000609D3"/>
    <w:rsid w:val="00061C97"/>
    <w:rsid w:val="00063223"/>
    <w:rsid w:val="000635B7"/>
    <w:rsid w:val="00065CFD"/>
    <w:rsid w:val="00074B1D"/>
    <w:rsid w:val="00076059"/>
    <w:rsid w:val="00086A93"/>
    <w:rsid w:val="00086FB5"/>
    <w:rsid w:val="00093940"/>
    <w:rsid w:val="000969A0"/>
    <w:rsid w:val="000A14D6"/>
    <w:rsid w:val="000C004A"/>
    <w:rsid w:val="000D05F9"/>
    <w:rsid w:val="000D073A"/>
    <w:rsid w:val="000D4156"/>
    <w:rsid w:val="000E2AB6"/>
    <w:rsid w:val="000E5FE6"/>
    <w:rsid w:val="001007F2"/>
    <w:rsid w:val="00103CFE"/>
    <w:rsid w:val="001042F4"/>
    <w:rsid w:val="00110EF2"/>
    <w:rsid w:val="00111BE1"/>
    <w:rsid w:val="00111F00"/>
    <w:rsid w:val="00113224"/>
    <w:rsid w:val="001139B0"/>
    <w:rsid w:val="00133B7E"/>
    <w:rsid w:val="001343C4"/>
    <w:rsid w:val="001529D2"/>
    <w:rsid w:val="00155B03"/>
    <w:rsid w:val="00167434"/>
    <w:rsid w:val="00173765"/>
    <w:rsid w:val="00174741"/>
    <w:rsid w:val="00177EF7"/>
    <w:rsid w:val="001819F6"/>
    <w:rsid w:val="00192475"/>
    <w:rsid w:val="001A1792"/>
    <w:rsid w:val="001B37E8"/>
    <w:rsid w:val="001B49D8"/>
    <w:rsid w:val="001B6080"/>
    <w:rsid w:val="001C002E"/>
    <w:rsid w:val="001C3190"/>
    <w:rsid w:val="001C399A"/>
    <w:rsid w:val="001C4FF2"/>
    <w:rsid w:val="001D1D4A"/>
    <w:rsid w:val="001D2CD0"/>
    <w:rsid w:val="001E6F45"/>
    <w:rsid w:val="001F17AD"/>
    <w:rsid w:val="001F1B3C"/>
    <w:rsid w:val="001F525D"/>
    <w:rsid w:val="002115FB"/>
    <w:rsid w:val="0021206E"/>
    <w:rsid w:val="00213403"/>
    <w:rsid w:val="00227A57"/>
    <w:rsid w:val="00231278"/>
    <w:rsid w:val="00232D19"/>
    <w:rsid w:val="00232DE2"/>
    <w:rsid w:val="0024199B"/>
    <w:rsid w:val="00245844"/>
    <w:rsid w:val="0025078A"/>
    <w:rsid w:val="00251263"/>
    <w:rsid w:val="002549C6"/>
    <w:rsid w:val="00257954"/>
    <w:rsid w:val="0026332E"/>
    <w:rsid w:val="00271D9B"/>
    <w:rsid w:val="00274FEC"/>
    <w:rsid w:val="0028368F"/>
    <w:rsid w:val="00286BF0"/>
    <w:rsid w:val="002876FF"/>
    <w:rsid w:val="00287FB6"/>
    <w:rsid w:val="0029099F"/>
    <w:rsid w:val="00293D85"/>
    <w:rsid w:val="002B07D6"/>
    <w:rsid w:val="002D00F0"/>
    <w:rsid w:val="002D3F92"/>
    <w:rsid w:val="002D5A52"/>
    <w:rsid w:val="002D6171"/>
    <w:rsid w:val="002F2C29"/>
    <w:rsid w:val="002F5470"/>
    <w:rsid w:val="00302251"/>
    <w:rsid w:val="00302678"/>
    <w:rsid w:val="0030433E"/>
    <w:rsid w:val="003131B7"/>
    <w:rsid w:val="00316DC2"/>
    <w:rsid w:val="00320F4B"/>
    <w:rsid w:val="00326B24"/>
    <w:rsid w:val="00326DFD"/>
    <w:rsid w:val="00330990"/>
    <w:rsid w:val="0033706B"/>
    <w:rsid w:val="00341783"/>
    <w:rsid w:val="00342302"/>
    <w:rsid w:val="0034384D"/>
    <w:rsid w:val="00356A22"/>
    <w:rsid w:val="00367050"/>
    <w:rsid w:val="00371809"/>
    <w:rsid w:val="00382551"/>
    <w:rsid w:val="00382849"/>
    <w:rsid w:val="003855B9"/>
    <w:rsid w:val="003916FB"/>
    <w:rsid w:val="003925FB"/>
    <w:rsid w:val="00392C93"/>
    <w:rsid w:val="003953CE"/>
    <w:rsid w:val="003A00F8"/>
    <w:rsid w:val="003A260C"/>
    <w:rsid w:val="003A2646"/>
    <w:rsid w:val="003B1BC3"/>
    <w:rsid w:val="003B3149"/>
    <w:rsid w:val="003C4C44"/>
    <w:rsid w:val="003E6216"/>
    <w:rsid w:val="003E726C"/>
    <w:rsid w:val="003F13AF"/>
    <w:rsid w:val="003F2216"/>
    <w:rsid w:val="003F4E04"/>
    <w:rsid w:val="00405292"/>
    <w:rsid w:val="00411135"/>
    <w:rsid w:val="00415E37"/>
    <w:rsid w:val="00417111"/>
    <w:rsid w:val="00417A1A"/>
    <w:rsid w:val="004360B5"/>
    <w:rsid w:val="00441CF2"/>
    <w:rsid w:val="00441F7D"/>
    <w:rsid w:val="0044406E"/>
    <w:rsid w:val="00444294"/>
    <w:rsid w:val="00457E4D"/>
    <w:rsid w:val="00470C99"/>
    <w:rsid w:val="00470DD6"/>
    <w:rsid w:val="004733F2"/>
    <w:rsid w:val="00474581"/>
    <w:rsid w:val="00475F91"/>
    <w:rsid w:val="00476178"/>
    <w:rsid w:val="00491B4C"/>
    <w:rsid w:val="00494E36"/>
    <w:rsid w:val="0049591B"/>
    <w:rsid w:val="004960E6"/>
    <w:rsid w:val="004A233C"/>
    <w:rsid w:val="004A2859"/>
    <w:rsid w:val="004A2D11"/>
    <w:rsid w:val="004A6755"/>
    <w:rsid w:val="004A6847"/>
    <w:rsid w:val="004A7CF3"/>
    <w:rsid w:val="004B3AC2"/>
    <w:rsid w:val="004B4AA8"/>
    <w:rsid w:val="004B7C31"/>
    <w:rsid w:val="004C3A1E"/>
    <w:rsid w:val="004C3EBE"/>
    <w:rsid w:val="004C5032"/>
    <w:rsid w:val="004C7A87"/>
    <w:rsid w:val="004D5A92"/>
    <w:rsid w:val="004E0D96"/>
    <w:rsid w:val="004E0DCF"/>
    <w:rsid w:val="004E18CE"/>
    <w:rsid w:val="004F6242"/>
    <w:rsid w:val="00503391"/>
    <w:rsid w:val="005038E6"/>
    <w:rsid w:val="0051722C"/>
    <w:rsid w:val="0051783D"/>
    <w:rsid w:val="00521A6D"/>
    <w:rsid w:val="00527D7E"/>
    <w:rsid w:val="005330F9"/>
    <w:rsid w:val="00533E64"/>
    <w:rsid w:val="00543015"/>
    <w:rsid w:val="005508A6"/>
    <w:rsid w:val="0055624B"/>
    <w:rsid w:val="005606E8"/>
    <w:rsid w:val="0058079F"/>
    <w:rsid w:val="00580A7D"/>
    <w:rsid w:val="00581BDC"/>
    <w:rsid w:val="005827E6"/>
    <w:rsid w:val="005947E0"/>
    <w:rsid w:val="005A49F7"/>
    <w:rsid w:val="005A7AEF"/>
    <w:rsid w:val="005B324F"/>
    <w:rsid w:val="005B401C"/>
    <w:rsid w:val="005C720E"/>
    <w:rsid w:val="005E5722"/>
    <w:rsid w:val="005E65C4"/>
    <w:rsid w:val="005F166B"/>
    <w:rsid w:val="005F48DD"/>
    <w:rsid w:val="00605443"/>
    <w:rsid w:val="00611214"/>
    <w:rsid w:val="00615AB8"/>
    <w:rsid w:val="00615B83"/>
    <w:rsid w:val="006360C7"/>
    <w:rsid w:val="00642EA0"/>
    <w:rsid w:val="00644EB7"/>
    <w:rsid w:val="00650061"/>
    <w:rsid w:val="00651F3D"/>
    <w:rsid w:val="006636B3"/>
    <w:rsid w:val="0066626C"/>
    <w:rsid w:val="006704CB"/>
    <w:rsid w:val="00674429"/>
    <w:rsid w:val="00676CA6"/>
    <w:rsid w:val="0068080C"/>
    <w:rsid w:val="00681C75"/>
    <w:rsid w:val="00692891"/>
    <w:rsid w:val="006957BB"/>
    <w:rsid w:val="0069687A"/>
    <w:rsid w:val="006A2FB8"/>
    <w:rsid w:val="006A4029"/>
    <w:rsid w:val="006A5F38"/>
    <w:rsid w:val="006B057D"/>
    <w:rsid w:val="006B0F80"/>
    <w:rsid w:val="006B143A"/>
    <w:rsid w:val="006B2736"/>
    <w:rsid w:val="006C2A66"/>
    <w:rsid w:val="006C4F96"/>
    <w:rsid w:val="006D3B8C"/>
    <w:rsid w:val="006E3CCF"/>
    <w:rsid w:val="006E7C2B"/>
    <w:rsid w:val="006F119D"/>
    <w:rsid w:val="006F3F44"/>
    <w:rsid w:val="006F4FB7"/>
    <w:rsid w:val="00705FAB"/>
    <w:rsid w:val="00710573"/>
    <w:rsid w:val="00717850"/>
    <w:rsid w:val="00717BB8"/>
    <w:rsid w:val="007207B8"/>
    <w:rsid w:val="0073632E"/>
    <w:rsid w:val="0074154D"/>
    <w:rsid w:val="00745299"/>
    <w:rsid w:val="00753F22"/>
    <w:rsid w:val="0075468C"/>
    <w:rsid w:val="00764E71"/>
    <w:rsid w:val="0077061C"/>
    <w:rsid w:val="007709BE"/>
    <w:rsid w:val="00775728"/>
    <w:rsid w:val="0078049D"/>
    <w:rsid w:val="00785A88"/>
    <w:rsid w:val="00792018"/>
    <w:rsid w:val="00795CD4"/>
    <w:rsid w:val="007A1296"/>
    <w:rsid w:val="007A26E9"/>
    <w:rsid w:val="007B1317"/>
    <w:rsid w:val="007B63B1"/>
    <w:rsid w:val="007B7365"/>
    <w:rsid w:val="007B77DD"/>
    <w:rsid w:val="007C130E"/>
    <w:rsid w:val="007C1A24"/>
    <w:rsid w:val="007C237F"/>
    <w:rsid w:val="007C5847"/>
    <w:rsid w:val="007D16AB"/>
    <w:rsid w:val="007D5E63"/>
    <w:rsid w:val="007E23CB"/>
    <w:rsid w:val="007E260E"/>
    <w:rsid w:val="007E51DD"/>
    <w:rsid w:val="007E64CE"/>
    <w:rsid w:val="00800CC8"/>
    <w:rsid w:val="00801409"/>
    <w:rsid w:val="00813DBF"/>
    <w:rsid w:val="00820FAC"/>
    <w:rsid w:val="00823502"/>
    <w:rsid w:val="00823D57"/>
    <w:rsid w:val="00823F7B"/>
    <w:rsid w:val="00824082"/>
    <w:rsid w:val="008249B8"/>
    <w:rsid w:val="00825EA6"/>
    <w:rsid w:val="00827684"/>
    <w:rsid w:val="008362D1"/>
    <w:rsid w:val="008402C3"/>
    <w:rsid w:val="00840B72"/>
    <w:rsid w:val="00841490"/>
    <w:rsid w:val="00841782"/>
    <w:rsid w:val="008417E8"/>
    <w:rsid w:val="00841A5F"/>
    <w:rsid w:val="00860A32"/>
    <w:rsid w:val="00861893"/>
    <w:rsid w:val="00862443"/>
    <w:rsid w:val="00862B5E"/>
    <w:rsid w:val="008662B5"/>
    <w:rsid w:val="008707BC"/>
    <w:rsid w:val="008755E4"/>
    <w:rsid w:val="008822C5"/>
    <w:rsid w:val="00891FAB"/>
    <w:rsid w:val="008928E8"/>
    <w:rsid w:val="00893711"/>
    <w:rsid w:val="008945A9"/>
    <w:rsid w:val="008B3D67"/>
    <w:rsid w:val="008B5B45"/>
    <w:rsid w:val="008C4990"/>
    <w:rsid w:val="008D049D"/>
    <w:rsid w:val="008D1EFB"/>
    <w:rsid w:val="008D4F86"/>
    <w:rsid w:val="008E29AE"/>
    <w:rsid w:val="008E6BA7"/>
    <w:rsid w:val="00915EC0"/>
    <w:rsid w:val="0091768B"/>
    <w:rsid w:val="009178F8"/>
    <w:rsid w:val="00922D3A"/>
    <w:rsid w:val="00924190"/>
    <w:rsid w:val="0092680B"/>
    <w:rsid w:val="009268F3"/>
    <w:rsid w:val="00931AEC"/>
    <w:rsid w:val="00932E54"/>
    <w:rsid w:val="009341E6"/>
    <w:rsid w:val="00935EA2"/>
    <w:rsid w:val="00942475"/>
    <w:rsid w:val="00943A22"/>
    <w:rsid w:val="00943DB3"/>
    <w:rsid w:val="00946EF7"/>
    <w:rsid w:val="00947FA6"/>
    <w:rsid w:val="00952039"/>
    <w:rsid w:val="009613E6"/>
    <w:rsid w:val="00963733"/>
    <w:rsid w:val="00966B33"/>
    <w:rsid w:val="0097279B"/>
    <w:rsid w:val="009729D8"/>
    <w:rsid w:val="00975EB5"/>
    <w:rsid w:val="00993ABD"/>
    <w:rsid w:val="0099521B"/>
    <w:rsid w:val="0099709A"/>
    <w:rsid w:val="009A082C"/>
    <w:rsid w:val="009A2449"/>
    <w:rsid w:val="009A3281"/>
    <w:rsid w:val="009A32A3"/>
    <w:rsid w:val="009A355C"/>
    <w:rsid w:val="009B3FEE"/>
    <w:rsid w:val="009B499F"/>
    <w:rsid w:val="009C21DF"/>
    <w:rsid w:val="009C5D71"/>
    <w:rsid w:val="009D43F5"/>
    <w:rsid w:val="009D76AA"/>
    <w:rsid w:val="009E05F7"/>
    <w:rsid w:val="009E21B7"/>
    <w:rsid w:val="009E288C"/>
    <w:rsid w:val="009E5A62"/>
    <w:rsid w:val="009E5D5A"/>
    <w:rsid w:val="009E74F4"/>
    <w:rsid w:val="009F2FD4"/>
    <w:rsid w:val="00A02EDD"/>
    <w:rsid w:val="00A060E4"/>
    <w:rsid w:val="00A117C2"/>
    <w:rsid w:val="00A136C6"/>
    <w:rsid w:val="00A21BB3"/>
    <w:rsid w:val="00A23BF1"/>
    <w:rsid w:val="00A2758E"/>
    <w:rsid w:val="00A2790A"/>
    <w:rsid w:val="00A31CC3"/>
    <w:rsid w:val="00A401F9"/>
    <w:rsid w:val="00A430EF"/>
    <w:rsid w:val="00A47210"/>
    <w:rsid w:val="00A5542D"/>
    <w:rsid w:val="00A61606"/>
    <w:rsid w:val="00A74859"/>
    <w:rsid w:val="00A75BB0"/>
    <w:rsid w:val="00A77853"/>
    <w:rsid w:val="00A8590D"/>
    <w:rsid w:val="00A86D62"/>
    <w:rsid w:val="00A90FDC"/>
    <w:rsid w:val="00AA0D61"/>
    <w:rsid w:val="00AA6AD0"/>
    <w:rsid w:val="00AB1E5C"/>
    <w:rsid w:val="00AC33B0"/>
    <w:rsid w:val="00AC6907"/>
    <w:rsid w:val="00AD24B6"/>
    <w:rsid w:val="00AE47D7"/>
    <w:rsid w:val="00AE6713"/>
    <w:rsid w:val="00AF3D3F"/>
    <w:rsid w:val="00AF5BB0"/>
    <w:rsid w:val="00B06640"/>
    <w:rsid w:val="00B12C4C"/>
    <w:rsid w:val="00B14E35"/>
    <w:rsid w:val="00B173AF"/>
    <w:rsid w:val="00B201BD"/>
    <w:rsid w:val="00B22062"/>
    <w:rsid w:val="00B24D0A"/>
    <w:rsid w:val="00B3027B"/>
    <w:rsid w:val="00B31AFC"/>
    <w:rsid w:val="00B353F5"/>
    <w:rsid w:val="00B41F04"/>
    <w:rsid w:val="00B45FA0"/>
    <w:rsid w:val="00B47DAE"/>
    <w:rsid w:val="00B52AFE"/>
    <w:rsid w:val="00B52B2B"/>
    <w:rsid w:val="00B535DC"/>
    <w:rsid w:val="00B62C57"/>
    <w:rsid w:val="00B657B3"/>
    <w:rsid w:val="00B9007C"/>
    <w:rsid w:val="00B95231"/>
    <w:rsid w:val="00B956C0"/>
    <w:rsid w:val="00BA6C7C"/>
    <w:rsid w:val="00BC17F1"/>
    <w:rsid w:val="00BC1CA7"/>
    <w:rsid w:val="00BC2B22"/>
    <w:rsid w:val="00BC2F9D"/>
    <w:rsid w:val="00BC6682"/>
    <w:rsid w:val="00BD1A72"/>
    <w:rsid w:val="00BD5749"/>
    <w:rsid w:val="00BD62AF"/>
    <w:rsid w:val="00BE38FB"/>
    <w:rsid w:val="00BE3F47"/>
    <w:rsid w:val="00BE69AA"/>
    <w:rsid w:val="00BF0369"/>
    <w:rsid w:val="00BF74E7"/>
    <w:rsid w:val="00BF7D81"/>
    <w:rsid w:val="00C06553"/>
    <w:rsid w:val="00C06C79"/>
    <w:rsid w:val="00C129B6"/>
    <w:rsid w:val="00C12D98"/>
    <w:rsid w:val="00C16134"/>
    <w:rsid w:val="00C201FA"/>
    <w:rsid w:val="00C2074F"/>
    <w:rsid w:val="00C20FE5"/>
    <w:rsid w:val="00C22044"/>
    <w:rsid w:val="00C24D8E"/>
    <w:rsid w:val="00C25143"/>
    <w:rsid w:val="00C264DF"/>
    <w:rsid w:val="00C30AE2"/>
    <w:rsid w:val="00C35EB2"/>
    <w:rsid w:val="00C4011A"/>
    <w:rsid w:val="00C4552F"/>
    <w:rsid w:val="00C526B4"/>
    <w:rsid w:val="00C5382C"/>
    <w:rsid w:val="00C567D0"/>
    <w:rsid w:val="00C72926"/>
    <w:rsid w:val="00C76ADC"/>
    <w:rsid w:val="00C805AE"/>
    <w:rsid w:val="00C826BB"/>
    <w:rsid w:val="00C8470C"/>
    <w:rsid w:val="00C87BDB"/>
    <w:rsid w:val="00C96516"/>
    <w:rsid w:val="00C973C8"/>
    <w:rsid w:val="00C974B6"/>
    <w:rsid w:val="00CA485F"/>
    <w:rsid w:val="00CB298D"/>
    <w:rsid w:val="00CD7F0C"/>
    <w:rsid w:val="00CE112B"/>
    <w:rsid w:val="00CF236B"/>
    <w:rsid w:val="00CF686E"/>
    <w:rsid w:val="00D007BC"/>
    <w:rsid w:val="00D07AD3"/>
    <w:rsid w:val="00D20CE6"/>
    <w:rsid w:val="00D20E0B"/>
    <w:rsid w:val="00D25C88"/>
    <w:rsid w:val="00D26206"/>
    <w:rsid w:val="00D42889"/>
    <w:rsid w:val="00D47CFA"/>
    <w:rsid w:val="00D53A60"/>
    <w:rsid w:val="00D54A34"/>
    <w:rsid w:val="00D552A6"/>
    <w:rsid w:val="00D56CE4"/>
    <w:rsid w:val="00D70150"/>
    <w:rsid w:val="00D70B8E"/>
    <w:rsid w:val="00D72BBE"/>
    <w:rsid w:val="00D81C53"/>
    <w:rsid w:val="00DA5CF0"/>
    <w:rsid w:val="00DD4B3C"/>
    <w:rsid w:val="00DE67B4"/>
    <w:rsid w:val="00DF71FA"/>
    <w:rsid w:val="00E01C2E"/>
    <w:rsid w:val="00E020E9"/>
    <w:rsid w:val="00E05590"/>
    <w:rsid w:val="00E10618"/>
    <w:rsid w:val="00E2425B"/>
    <w:rsid w:val="00E434A5"/>
    <w:rsid w:val="00E50379"/>
    <w:rsid w:val="00E564AC"/>
    <w:rsid w:val="00E571E9"/>
    <w:rsid w:val="00E633D5"/>
    <w:rsid w:val="00E63A76"/>
    <w:rsid w:val="00E66AE2"/>
    <w:rsid w:val="00E671CD"/>
    <w:rsid w:val="00E703AB"/>
    <w:rsid w:val="00E8370B"/>
    <w:rsid w:val="00E862AE"/>
    <w:rsid w:val="00E97E55"/>
    <w:rsid w:val="00EA1490"/>
    <w:rsid w:val="00EB5237"/>
    <w:rsid w:val="00EB6545"/>
    <w:rsid w:val="00EB6EEA"/>
    <w:rsid w:val="00EC5B8D"/>
    <w:rsid w:val="00EC67CC"/>
    <w:rsid w:val="00EE79C9"/>
    <w:rsid w:val="00EF052B"/>
    <w:rsid w:val="00F03E2C"/>
    <w:rsid w:val="00F111A2"/>
    <w:rsid w:val="00F13928"/>
    <w:rsid w:val="00F1730A"/>
    <w:rsid w:val="00F25267"/>
    <w:rsid w:val="00F26CEA"/>
    <w:rsid w:val="00F30367"/>
    <w:rsid w:val="00F337A5"/>
    <w:rsid w:val="00F35D01"/>
    <w:rsid w:val="00F432BE"/>
    <w:rsid w:val="00F47772"/>
    <w:rsid w:val="00F557F6"/>
    <w:rsid w:val="00F60B02"/>
    <w:rsid w:val="00F60E4D"/>
    <w:rsid w:val="00F65A38"/>
    <w:rsid w:val="00F6708F"/>
    <w:rsid w:val="00F7316D"/>
    <w:rsid w:val="00F73669"/>
    <w:rsid w:val="00F74A72"/>
    <w:rsid w:val="00FB040A"/>
    <w:rsid w:val="00FB55C0"/>
    <w:rsid w:val="00FC7381"/>
    <w:rsid w:val="00FC7E10"/>
    <w:rsid w:val="00FD0E32"/>
    <w:rsid w:val="00FD43EA"/>
    <w:rsid w:val="00FD70E7"/>
    <w:rsid w:val="00FE36FA"/>
    <w:rsid w:val="00FF19CA"/>
    <w:rsid w:val="00FF58E0"/>
    <w:rsid w:val="00FF6FC6"/>
    <w:rsid w:val="1CBAAAE4"/>
  </w:rsids>
  <m:mathPr>
    <m:mathFont m:val="Cambria Math"/>
    <m:brkBin m:val="before"/>
    <m:brkBinSub m:val="--"/>
    <m:smallFrac m:val="0"/>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78432"/>
  <w15:docId w15:val="{623FEE77-A44A-454B-B9E9-66BA0A93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Arial"/>
        <w:lang w:val="it-IT" w:eastAsia="zh-TW"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A1296"/>
    <w:pPr>
      <w:spacing w:after="200" w:line="276" w:lineRule="auto"/>
    </w:pPr>
    <w:rPr>
      <w:sz w:val="22"/>
      <w:szCs w:val="22"/>
    </w:rPr>
  </w:style>
  <w:style w:type="paragraph" w:styleId="Titolo1">
    <w:name w:val="heading 1"/>
    <w:basedOn w:val="Normale"/>
    <w:link w:val="Titolo1Carattere"/>
    <w:uiPriority w:val="9"/>
    <w:qFormat/>
    <w:rsid w:val="00003A5D"/>
    <w:pPr>
      <w:keepNext/>
      <w:spacing w:after="0" w:line="240" w:lineRule="auto"/>
      <w:outlineLvl w:val="0"/>
    </w:pPr>
    <w:rPr>
      <w:rFonts w:ascii="Arial" w:hAnsi="Arial"/>
      <w:kern w:val="36"/>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20C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0CE6"/>
  </w:style>
  <w:style w:type="paragraph" w:styleId="Pidipagina">
    <w:name w:val="footer"/>
    <w:basedOn w:val="Normale"/>
    <w:link w:val="PidipaginaCarattere"/>
    <w:uiPriority w:val="99"/>
    <w:unhideWhenUsed/>
    <w:rsid w:val="00D20C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0CE6"/>
  </w:style>
  <w:style w:type="paragraph" w:styleId="Testofumetto">
    <w:name w:val="Balloon Text"/>
    <w:basedOn w:val="Normale"/>
    <w:link w:val="TestofumettoCarattere"/>
    <w:uiPriority w:val="99"/>
    <w:semiHidden/>
    <w:unhideWhenUsed/>
    <w:rsid w:val="00D20C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0CE6"/>
    <w:rPr>
      <w:rFonts w:ascii="Tahoma" w:hAnsi="Tahoma" w:cs="Tahoma"/>
      <w:sz w:val="16"/>
      <w:szCs w:val="16"/>
    </w:rPr>
  </w:style>
  <w:style w:type="character" w:customStyle="1" w:styleId="Titolo1Carattere">
    <w:name w:val="Titolo 1 Carattere"/>
    <w:basedOn w:val="Carpredefinitoparagrafo"/>
    <w:link w:val="Titolo1"/>
    <w:uiPriority w:val="9"/>
    <w:rsid w:val="00003A5D"/>
    <w:rPr>
      <w:rFonts w:ascii="Arial" w:eastAsia="PMingLiU" w:hAnsi="Arial"/>
      <w:kern w:val="36"/>
      <w:sz w:val="32"/>
      <w:szCs w:val="32"/>
    </w:rPr>
  </w:style>
  <w:style w:type="paragraph" w:styleId="Testonormale">
    <w:name w:val="Plain Text"/>
    <w:basedOn w:val="Normale"/>
    <w:link w:val="TestonormaleCarattere"/>
    <w:uiPriority w:val="99"/>
    <w:unhideWhenUsed/>
    <w:rsid w:val="007E51DD"/>
    <w:pPr>
      <w:spacing w:after="0" w:line="240" w:lineRule="auto"/>
    </w:pPr>
    <w:rPr>
      <w:rFonts w:ascii="Consolas" w:hAnsi="Consolas" w:cs="Times New Roman"/>
      <w:sz w:val="21"/>
      <w:szCs w:val="21"/>
    </w:rPr>
  </w:style>
  <w:style w:type="character" w:customStyle="1" w:styleId="TestonormaleCarattere">
    <w:name w:val="Testo normale Carattere"/>
    <w:basedOn w:val="Carpredefinitoparagrafo"/>
    <w:link w:val="Testonormale"/>
    <w:uiPriority w:val="99"/>
    <w:rsid w:val="007E51DD"/>
    <w:rPr>
      <w:rFonts w:ascii="Consolas" w:eastAsia="PMingLiU" w:hAnsi="Consolas" w:cs="Times New Roman"/>
      <w:sz w:val="21"/>
      <w:szCs w:val="21"/>
    </w:rPr>
  </w:style>
  <w:style w:type="character" w:styleId="Enfasigrassetto">
    <w:name w:val="Strong"/>
    <w:basedOn w:val="Carpredefinitoparagrafo"/>
    <w:uiPriority w:val="22"/>
    <w:qFormat/>
    <w:rsid w:val="00F30367"/>
    <w:rPr>
      <w:b/>
      <w:bCs/>
    </w:rPr>
  </w:style>
  <w:style w:type="character" w:styleId="Enfasicorsivo">
    <w:name w:val="Emphasis"/>
    <w:basedOn w:val="Carpredefinitoparagrafo"/>
    <w:uiPriority w:val="20"/>
    <w:qFormat/>
    <w:rsid w:val="00F30367"/>
    <w:rPr>
      <w:i/>
      <w:iCs/>
    </w:rPr>
  </w:style>
  <w:style w:type="paragraph" w:styleId="NormaleWeb">
    <w:name w:val="Normal (Web)"/>
    <w:basedOn w:val="Normale"/>
    <w:uiPriority w:val="99"/>
    <w:unhideWhenUsed/>
    <w:rsid w:val="0021206E"/>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e"/>
    <w:rsid w:val="0021206E"/>
    <w:pPr>
      <w:spacing w:after="0" w:line="240" w:lineRule="auto"/>
    </w:pPr>
    <w:rPr>
      <w:rFonts w:cs="Calibri"/>
      <w:color w:val="000000"/>
      <w:sz w:val="24"/>
      <w:szCs w:val="24"/>
    </w:rPr>
  </w:style>
  <w:style w:type="character" w:customStyle="1" w:styleId="apple-style-span">
    <w:name w:val="apple-style-span"/>
    <w:basedOn w:val="Carpredefinitoparagrafo"/>
    <w:rsid w:val="0021206E"/>
  </w:style>
  <w:style w:type="character" w:customStyle="1" w:styleId="apple-converted-space">
    <w:name w:val="apple-converted-space"/>
    <w:basedOn w:val="Carpredefinitoparagrafo"/>
    <w:rsid w:val="003953CE"/>
  </w:style>
  <w:style w:type="paragraph" w:styleId="Paragrafoelenco">
    <w:name w:val="List Paragraph"/>
    <w:basedOn w:val="Normale"/>
    <w:uiPriority w:val="34"/>
    <w:qFormat/>
    <w:rsid w:val="005A49F7"/>
    <w:pPr>
      <w:spacing w:after="0" w:line="240" w:lineRule="auto"/>
      <w:ind w:left="720"/>
    </w:pPr>
    <w:rPr>
      <w:rFonts w:cs="Calibri"/>
    </w:rPr>
  </w:style>
  <w:style w:type="paragraph" w:customStyle="1" w:styleId="Default0">
    <w:name w:val="Default"/>
    <w:rsid w:val="00946EF7"/>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8663">
      <w:bodyDiv w:val="1"/>
      <w:marLeft w:val="0"/>
      <w:marRight w:val="0"/>
      <w:marTop w:val="0"/>
      <w:marBottom w:val="0"/>
      <w:divBdr>
        <w:top w:val="none" w:sz="0" w:space="0" w:color="auto"/>
        <w:left w:val="none" w:sz="0" w:space="0" w:color="auto"/>
        <w:bottom w:val="none" w:sz="0" w:space="0" w:color="auto"/>
        <w:right w:val="none" w:sz="0" w:space="0" w:color="auto"/>
      </w:divBdr>
    </w:div>
    <w:div w:id="127481700">
      <w:bodyDiv w:val="1"/>
      <w:marLeft w:val="0"/>
      <w:marRight w:val="0"/>
      <w:marTop w:val="0"/>
      <w:marBottom w:val="0"/>
      <w:divBdr>
        <w:top w:val="none" w:sz="0" w:space="0" w:color="auto"/>
        <w:left w:val="none" w:sz="0" w:space="0" w:color="auto"/>
        <w:bottom w:val="none" w:sz="0" w:space="0" w:color="auto"/>
        <w:right w:val="none" w:sz="0" w:space="0" w:color="auto"/>
      </w:divBdr>
    </w:div>
    <w:div w:id="182205232">
      <w:bodyDiv w:val="1"/>
      <w:marLeft w:val="0"/>
      <w:marRight w:val="0"/>
      <w:marTop w:val="0"/>
      <w:marBottom w:val="0"/>
      <w:divBdr>
        <w:top w:val="none" w:sz="0" w:space="0" w:color="auto"/>
        <w:left w:val="none" w:sz="0" w:space="0" w:color="auto"/>
        <w:bottom w:val="none" w:sz="0" w:space="0" w:color="auto"/>
        <w:right w:val="none" w:sz="0" w:space="0" w:color="auto"/>
      </w:divBdr>
    </w:div>
    <w:div w:id="227157775">
      <w:bodyDiv w:val="1"/>
      <w:marLeft w:val="0"/>
      <w:marRight w:val="0"/>
      <w:marTop w:val="0"/>
      <w:marBottom w:val="0"/>
      <w:divBdr>
        <w:top w:val="none" w:sz="0" w:space="0" w:color="auto"/>
        <w:left w:val="none" w:sz="0" w:space="0" w:color="auto"/>
        <w:bottom w:val="none" w:sz="0" w:space="0" w:color="auto"/>
        <w:right w:val="none" w:sz="0" w:space="0" w:color="auto"/>
      </w:divBdr>
    </w:div>
    <w:div w:id="333846665">
      <w:bodyDiv w:val="1"/>
      <w:marLeft w:val="0"/>
      <w:marRight w:val="0"/>
      <w:marTop w:val="0"/>
      <w:marBottom w:val="0"/>
      <w:divBdr>
        <w:top w:val="none" w:sz="0" w:space="0" w:color="auto"/>
        <w:left w:val="none" w:sz="0" w:space="0" w:color="auto"/>
        <w:bottom w:val="none" w:sz="0" w:space="0" w:color="auto"/>
        <w:right w:val="none" w:sz="0" w:space="0" w:color="auto"/>
      </w:divBdr>
    </w:div>
    <w:div w:id="559246331">
      <w:bodyDiv w:val="1"/>
      <w:marLeft w:val="0"/>
      <w:marRight w:val="0"/>
      <w:marTop w:val="0"/>
      <w:marBottom w:val="0"/>
      <w:divBdr>
        <w:top w:val="none" w:sz="0" w:space="0" w:color="auto"/>
        <w:left w:val="none" w:sz="0" w:space="0" w:color="auto"/>
        <w:bottom w:val="none" w:sz="0" w:space="0" w:color="auto"/>
        <w:right w:val="none" w:sz="0" w:space="0" w:color="auto"/>
      </w:divBdr>
    </w:div>
    <w:div w:id="628510928">
      <w:bodyDiv w:val="1"/>
      <w:marLeft w:val="0"/>
      <w:marRight w:val="0"/>
      <w:marTop w:val="0"/>
      <w:marBottom w:val="0"/>
      <w:divBdr>
        <w:top w:val="none" w:sz="0" w:space="0" w:color="auto"/>
        <w:left w:val="none" w:sz="0" w:space="0" w:color="auto"/>
        <w:bottom w:val="none" w:sz="0" w:space="0" w:color="auto"/>
        <w:right w:val="none" w:sz="0" w:space="0" w:color="auto"/>
      </w:divBdr>
    </w:div>
    <w:div w:id="657269235">
      <w:bodyDiv w:val="1"/>
      <w:marLeft w:val="0"/>
      <w:marRight w:val="0"/>
      <w:marTop w:val="0"/>
      <w:marBottom w:val="0"/>
      <w:divBdr>
        <w:top w:val="none" w:sz="0" w:space="0" w:color="auto"/>
        <w:left w:val="none" w:sz="0" w:space="0" w:color="auto"/>
        <w:bottom w:val="none" w:sz="0" w:space="0" w:color="auto"/>
        <w:right w:val="none" w:sz="0" w:space="0" w:color="auto"/>
      </w:divBdr>
    </w:div>
    <w:div w:id="996809422">
      <w:bodyDiv w:val="1"/>
      <w:marLeft w:val="0"/>
      <w:marRight w:val="0"/>
      <w:marTop w:val="0"/>
      <w:marBottom w:val="0"/>
      <w:divBdr>
        <w:top w:val="none" w:sz="0" w:space="0" w:color="auto"/>
        <w:left w:val="none" w:sz="0" w:space="0" w:color="auto"/>
        <w:bottom w:val="none" w:sz="0" w:space="0" w:color="auto"/>
        <w:right w:val="none" w:sz="0" w:space="0" w:color="auto"/>
      </w:divBdr>
    </w:div>
    <w:div w:id="1051616827">
      <w:bodyDiv w:val="1"/>
      <w:marLeft w:val="0"/>
      <w:marRight w:val="0"/>
      <w:marTop w:val="0"/>
      <w:marBottom w:val="0"/>
      <w:divBdr>
        <w:top w:val="none" w:sz="0" w:space="0" w:color="auto"/>
        <w:left w:val="none" w:sz="0" w:space="0" w:color="auto"/>
        <w:bottom w:val="none" w:sz="0" w:space="0" w:color="auto"/>
        <w:right w:val="none" w:sz="0" w:space="0" w:color="auto"/>
      </w:divBdr>
    </w:div>
    <w:div w:id="1099643149">
      <w:bodyDiv w:val="1"/>
      <w:marLeft w:val="0"/>
      <w:marRight w:val="0"/>
      <w:marTop w:val="0"/>
      <w:marBottom w:val="0"/>
      <w:divBdr>
        <w:top w:val="none" w:sz="0" w:space="0" w:color="auto"/>
        <w:left w:val="none" w:sz="0" w:space="0" w:color="auto"/>
        <w:bottom w:val="none" w:sz="0" w:space="0" w:color="auto"/>
        <w:right w:val="none" w:sz="0" w:space="0" w:color="auto"/>
      </w:divBdr>
    </w:div>
    <w:div w:id="1254434386">
      <w:bodyDiv w:val="1"/>
      <w:marLeft w:val="0"/>
      <w:marRight w:val="0"/>
      <w:marTop w:val="0"/>
      <w:marBottom w:val="0"/>
      <w:divBdr>
        <w:top w:val="none" w:sz="0" w:space="0" w:color="auto"/>
        <w:left w:val="none" w:sz="0" w:space="0" w:color="auto"/>
        <w:bottom w:val="none" w:sz="0" w:space="0" w:color="auto"/>
        <w:right w:val="none" w:sz="0" w:space="0" w:color="auto"/>
      </w:divBdr>
    </w:div>
    <w:div w:id="1349912439">
      <w:bodyDiv w:val="1"/>
      <w:marLeft w:val="0"/>
      <w:marRight w:val="0"/>
      <w:marTop w:val="0"/>
      <w:marBottom w:val="0"/>
      <w:divBdr>
        <w:top w:val="none" w:sz="0" w:space="0" w:color="auto"/>
        <w:left w:val="none" w:sz="0" w:space="0" w:color="auto"/>
        <w:bottom w:val="none" w:sz="0" w:space="0" w:color="auto"/>
        <w:right w:val="none" w:sz="0" w:space="0" w:color="auto"/>
      </w:divBdr>
    </w:div>
    <w:div w:id="1387800975">
      <w:bodyDiv w:val="1"/>
      <w:marLeft w:val="0"/>
      <w:marRight w:val="0"/>
      <w:marTop w:val="0"/>
      <w:marBottom w:val="0"/>
      <w:divBdr>
        <w:top w:val="none" w:sz="0" w:space="0" w:color="auto"/>
        <w:left w:val="none" w:sz="0" w:space="0" w:color="auto"/>
        <w:bottom w:val="none" w:sz="0" w:space="0" w:color="auto"/>
        <w:right w:val="none" w:sz="0" w:space="0" w:color="auto"/>
      </w:divBdr>
    </w:div>
    <w:div w:id="1400787086">
      <w:bodyDiv w:val="1"/>
      <w:marLeft w:val="0"/>
      <w:marRight w:val="0"/>
      <w:marTop w:val="0"/>
      <w:marBottom w:val="0"/>
      <w:divBdr>
        <w:top w:val="none" w:sz="0" w:space="0" w:color="auto"/>
        <w:left w:val="none" w:sz="0" w:space="0" w:color="auto"/>
        <w:bottom w:val="none" w:sz="0" w:space="0" w:color="auto"/>
        <w:right w:val="none" w:sz="0" w:space="0" w:color="auto"/>
      </w:divBdr>
    </w:div>
    <w:div w:id="1421178326">
      <w:bodyDiv w:val="1"/>
      <w:marLeft w:val="0"/>
      <w:marRight w:val="0"/>
      <w:marTop w:val="0"/>
      <w:marBottom w:val="0"/>
      <w:divBdr>
        <w:top w:val="none" w:sz="0" w:space="0" w:color="auto"/>
        <w:left w:val="none" w:sz="0" w:space="0" w:color="auto"/>
        <w:bottom w:val="none" w:sz="0" w:space="0" w:color="auto"/>
        <w:right w:val="none" w:sz="0" w:space="0" w:color="auto"/>
      </w:divBdr>
    </w:div>
    <w:div w:id="1484740413">
      <w:bodyDiv w:val="1"/>
      <w:marLeft w:val="0"/>
      <w:marRight w:val="0"/>
      <w:marTop w:val="0"/>
      <w:marBottom w:val="0"/>
      <w:divBdr>
        <w:top w:val="none" w:sz="0" w:space="0" w:color="auto"/>
        <w:left w:val="none" w:sz="0" w:space="0" w:color="auto"/>
        <w:bottom w:val="none" w:sz="0" w:space="0" w:color="auto"/>
        <w:right w:val="none" w:sz="0" w:space="0" w:color="auto"/>
      </w:divBdr>
    </w:div>
    <w:div w:id="1570918231">
      <w:bodyDiv w:val="1"/>
      <w:marLeft w:val="0"/>
      <w:marRight w:val="0"/>
      <w:marTop w:val="0"/>
      <w:marBottom w:val="0"/>
      <w:divBdr>
        <w:top w:val="none" w:sz="0" w:space="0" w:color="auto"/>
        <w:left w:val="none" w:sz="0" w:space="0" w:color="auto"/>
        <w:bottom w:val="none" w:sz="0" w:space="0" w:color="auto"/>
        <w:right w:val="none" w:sz="0" w:space="0" w:color="auto"/>
      </w:divBdr>
    </w:div>
    <w:div w:id="1611623098">
      <w:bodyDiv w:val="1"/>
      <w:marLeft w:val="0"/>
      <w:marRight w:val="0"/>
      <w:marTop w:val="0"/>
      <w:marBottom w:val="0"/>
      <w:divBdr>
        <w:top w:val="none" w:sz="0" w:space="0" w:color="auto"/>
        <w:left w:val="none" w:sz="0" w:space="0" w:color="auto"/>
        <w:bottom w:val="none" w:sz="0" w:space="0" w:color="auto"/>
        <w:right w:val="none" w:sz="0" w:space="0" w:color="auto"/>
      </w:divBdr>
    </w:div>
    <w:div w:id="1680154828">
      <w:bodyDiv w:val="1"/>
      <w:marLeft w:val="0"/>
      <w:marRight w:val="0"/>
      <w:marTop w:val="0"/>
      <w:marBottom w:val="0"/>
      <w:divBdr>
        <w:top w:val="none" w:sz="0" w:space="0" w:color="auto"/>
        <w:left w:val="none" w:sz="0" w:space="0" w:color="auto"/>
        <w:bottom w:val="none" w:sz="0" w:space="0" w:color="auto"/>
        <w:right w:val="none" w:sz="0" w:space="0" w:color="auto"/>
      </w:divBdr>
    </w:div>
    <w:div w:id="1790203007">
      <w:bodyDiv w:val="1"/>
      <w:marLeft w:val="0"/>
      <w:marRight w:val="0"/>
      <w:marTop w:val="0"/>
      <w:marBottom w:val="0"/>
      <w:divBdr>
        <w:top w:val="none" w:sz="0" w:space="0" w:color="auto"/>
        <w:left w:val="none" w:sz="0" w:space="0" w:color="auto"/>
        <w:bottom w:val="none" w:sz="0" w:space="0" w:color="auto"/>
        <w:right w:val="none" w:sz="0" w:space="0" w:color="auto"/>
      </w:divBdr>
    </w:div>
    <w:div w:id="1943143757">
      <w:bodyDiv w:val="1"/>
      <w:marLeft w:val="0"/>
      <w:marRight w:val="0"/>
      <w:marTop w:val="0"/>
      <w:marBottom w:val="0"/>
      <w:divBdr>
        <w:top w:val="none" w:sz="0" w:space="0" w:color="auto"/>
        <w:left w:val="none" w:sz="0" w:space="0" w:color="auto"/>
        <w:bottom w:val="none" w:sz="0" w:space="0" w:color="auto"/>
        <w:right w:val="none" w:sz="0" w:space="0" w:color="auto"/>
      </w:divBdr>
    </w:div>
    <w:div w:id="2086100711">
      <w:bodyDiv w:val="1"/>
      <w:marLeft w:val="0"/>
      <w:marRight w:val="0"/>
      <w:marTop w:val="0"/>
      <w:marBottom w:val="0"/>
      <w:divBdr>
        <w:top w:val="none" w:sz="0" w:space="0" w:color="auto"/>
        <w:left w:val="none" w:sz="0" w:space="0" w:color="auto"/>
        <w:bottom w:val="none" w:sz="0" w:space="0" w:color="auto"/>
        <w:right w:val="none" w:sz="0" w:space="0" w:color="auto"/>
      </w:divBdr>
    </w:div>
    <w:div w:id="212148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Gaia Tamaro</dc:creator>
  <cp:lastModifiedBy>Gaia Tamaro</cp:lastModifiedBy>
  <cp:revision>2</cp:revision>
  <cp:lastPrinted>2014-02-10T14:33:00Z</cp:lastPrinted>
  <dcterms:created xsi:type="dcterms:W3CDTF">2017-11-23T09:18:00Z</dcterms:created>
  <dcterms:modified xsi:type="dcterms:W3CDTF">2017-11-23T09:18:00Z</dcterms:modified>
</cp:coreProperties>
</file>